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ACB" w:rsidRPr="00FD24C9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The general results </w:t>
      </w:r>
      <w:bookmarkStart w:id="0" w:name="_GoBack"/>
      <w:bookmarkEnd w:id="0"/>
      <w:r w:rsidR="00227040" w:rsidRPr="00FD24C9">
        <w:rPr>
          <w:rFonts w:ascii="Times New Roman" w:hAnsi="Times New Roman"/>
          <w:b/>
          <w:sz w:val="24"/>
          <w:szCs w:val="24"/>
          <w:lang w:val="en-US"/>
        </w:rPr>
        <w:t>of 2016</w:t>
      </w:r>
    </w:p>
    <w:p w:rsidR="004A6A07" w:rsidRPr="00227040" w:rsidRDefault="004A6A07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21ACB" w:rsidRPr="003A6B81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According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general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result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2016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industrial production made up </w:t>
      </w:r>
      <w:r w:rsidR="00DA3C7A" w:rsidRPr="00DA3C7A">
        <w:rPr>
          <w:rFonts w:ascii="Times New Roman" w:hAnsi="Times New Roman"/>
          <w:sz w:val="24"/>
          <w:szCs w:val="24"/>
          <w:lang w:val="en-US"/>
        </w:rPr>
        <w:t>2</w:t>
      </w:r>
      <w:r w:rsidR="002657DF">
        <w:rPr>
          <w:rFonts w:ascii="Times New Roman" w:hAnsi="Times New Roman"/>
          <w:sz w:val="24"/>
          <w:szCs w:val="24"/>
          <w:lang w:val="en-US"/>
        </w:rPr>
        <w:t> </w:t>
      </w:r>
      <w:r w:rsidR="00FD24C9" w:rsidRPr="00FD24C9">
        <w:rPr>
          <w:rFonts w:ascii="Times New Roman" w:hAnsi="Times New Roman"/>
          <w:sz w:val="24"/>
          <w:szCs w:val="24"/>
          <w:lang w:val="en-US"/>
        </w:rPr>
        <w:t>804</w:t>
      </w:r>
      <w:proofErr w:type="gramStart"/>
      <w:r w:rsidR="002657DF" w:rsidRPr="00DD11A0">
        <w:rPr>
          <w:rFonts w:ascii="Times New Roman" w:hAnsi="Times New Roman"/>
          <w:sz w:val="24"/>
          <w:szCs w:val="24"/>
          <w:lang w:val="en-US"/>
        </w:rPr>
        <w:t>,</w:t>
      </w:r>
      <w:r w:rsidR="00FD24C9" w:rsidRPr="00FD24C9">
        <w:rPr>
          <w:rFonts w:ascii="Times New Roman" w:hAnsi="Times New Roman"/>
          <w:sz w:val="24"/>
          <w:szCs w:val="24"/>
          <w:lang w:val="en-US"/>
        </w:rPr>
        <w:t>8</w:t>
      </w:r>
      <w:proofErr w:type="gramEnd"/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billion sum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Growth rate comparing with the last year comprised 1</w:t>
      </w:r>
      <w:r w:rsidR="00FD24C9" w:rsidRPr="00FD24C9">
        <w:rPr>
          <w:rFonts w:ascii="Times New Roman" w:hAnsi="Times New Roman"/>
          <w:sz w:val="24"/>
          <w:szCs w:val="24"/>
          <w:lang w:val="en-US"/>
        </w:rPr>
        <w:t>10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</w:t>
      </w:r>
      <w:r w:rsidR="00FD24C9" w:rsidRPr="00FD24C9">
        <w:rPr>
          <w:rFonts w:ascii="Times New Roman" w:hAnsi="Times New Roman"/>
          <w:sz w:val="24"/>
          <w:szCs w:val="24"/>
          <w:lang w:val="en-US"/>
        </w:rPr>
        <w:t>9</w:t>
      </w:r>
      <w:proofErr w:type="gramEnd"/>
      <w:r w:rsidRPr="003A6B81">
        <w:rPr>
          <w:rFonts w:ascii="Times New Roman" w:hAnsi="Times New Roman"/>
          <w:sz w:val="24"/>
          <w:szCs w:val="24"/>
          <w:lang w:val="en-US"/>
        </w:rPr>
        <w:t>%.</w:t>
      </w:r>
    </w:p>
    <w:p w:rsidR="00D21ACB" w:rsidRPr="005B2EC2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Consumer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goods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were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produced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for </w:t>
      </w:r>
      <w:r w:rsidR="00FD24C9" w:rsidRPr="00FD24C9">
        <w:rPr>
          <w:rFonts w:ascii="Times New Roman" w:hAnsi="Times New Roman"/>
          <w:sz w:val="24"/>
          <w:szCs w:val="24"/>
          <w:lang w:val="en-US"/>
        </w:rPr>
        <w:t>237</w:t>
      </w:r>
      <w:proofErr w:type="gramStart"/>
      <w:r w:rsidR="00DD11A0" w:rsidRPr="007A06DA">
        <w:rPr>
          <w:rFonts w:ascii="Times New Roman" w:hAnsi="Times New Roman"/>
          <w:sz w:val="24"/>
          <w:szCs w:val="24"/>
          <w:lang w:val="en-US"/>
        </w:rPr>
        <w:t>,</w:t>
      </w:r>
      <w:r w:rsidR="00FD24C9" w:rsidRPr="00FD24C9">
        <w:rPr>
          <w:rFonts w:ascii="Times New Roman" w:hAnsi="Times New Roman"/>
          <w:sz w:val="24"/>
          <w:szCs w:val="24"/>
          <w:lang w:val="en-US"/>
        </w:rPr>
        <w:t>3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billion sum 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or </w:t>
      </w:r>
      <w:r w:rsidR="007A06DA" w:rsidRPr="007A06DA">
        <w:rPr>
          <w:rFonts w:ascii="Times New Roman" w:hAnsi="Times New Roman"/>
          <w:sz w:val="24"/>
          <w:szCs w:val="24"/>
          <w:lang w:val="en-US"/>
        </w:rPr>
        <w:t>10</w:t>
      </w:r>
      <w:r w:rsidR="00FD24C9" w:rsidRPr="00FD24C9">
        <w:rPr>
          <w:rFonts w:ascii="Times New Roman" w:hAnsi="Times New Roman"/>
          <w:sz w:val="24"/>
          <w:szCs w:val="24"/>
          <w:lang w:val="en-US"/>
        </w:rPr>
        <w:t>9</w:t>
      </w:r>
      <w:r w:rsidR="007A06DA" w:rsidRPr="007A06DA">
        <w:rPr>
          <w:rFonts w:ascii="Times New Roman" w:hAnsi="Times New Roman"/>
          <w:sz w:val="24"/>
          <w:szCs w:val="24"/>
          <w:lang w:val="en-US"/>
        </w:rPr>
        <w:t>,9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% </w:t>
      </w:r>
      <w:r>
        <w:rPr>
          <w:rFonts w:ascii="Times New Roman" w:hAnsi="Times New Roman"/>
          <w:sz w:val="24"/>
          <w:szCs w:val="24"/>
          <w:lang w:val="en-US"/>
        </w:rPr>
        <w:t>to the same period of 2015</w:t>
      </w:r>
      <w:r w:rsidRPr="005B2EC2">
        <w:rPr>
          <w:rFonts w:ascii="Times New Roman" w:hAnsi="Times New Roman"/>
          <w:sz w:val="24"/>
          <w:szCs w:val="24"/>
          <w:lang w:val="en-US"/>
        </w:rPr>
        <w:t>.</w:t>
      </w:r>
    </w:p>
    <w:p w:rsidR="00D21ACB" w:rsidRPr="007648D6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For the reporting period produced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 xml:space="preserve">cement </w:t>
      </w:r>
      <w:r w:rsidR="00FD24C9" w:rsidRPr="00FD24C9">
        <w:rPr>
          <w:rFonts w:ascii="Times New Roman" w:hAnsi="Times New Roman"/>
          <w:sz w:val="24"/>
          <w:szCs w:val="24"/>
          <w:lang w:val="en-US"/>
        </w:rPr>
        <w:t>7603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="00FD24C9" w:rsidRPr="00FD24C9"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 xml:space="preserve"> thousand tons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or 100</w:t>
      </w:r>
      <w:r w:rsidR="00FD24C9" w:rsidRPr="00FD24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B2EC2">
        <w:rPr>
          <w:rFonts w:ascii="Times New Roman" w:hAnsi="Times New Roman"/>
          <w:sz w:val="24"/>
          <w:szCs w:val="24"/>
          <w:lang w:val="en-US"/>
        </w:rPr>
        <w:t>%</w:t>
      </w:r>
      <w:r w:rsidR="00FD24C9">
        <w:rPr>
          <w:rFonts w:ascii="Times New Roman" w:hAnsi="Times New Roman"/>
          <w:sz w:val="24"/>
          <w:szCs w:val="24"/>
          <w:lang w:val="en-US"/>
        </w:rPr>
        <w:t>,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building glass  – </w:t>
      </w:r>
      <w:r w:rsidR="00FD24C9">
        <w:rPr>
          <w:rFonts w:ascii="Times New Roman" w:hAnsi="Times New Roman"/>
          <w:sz w:val="24"/>
          <w:szCs w:val="24"/>
          <w:lang w:val="en-US"/>
        </w:rPr>
        <w:t>12</w:t>
      </w:r>
      <w:r w:rsidR="00C77718" w:rsidRPr="00C77718">
        <w:rPr>
          <w:rFonts w:ascii="Times New Roman" w:hAnsi="Times New Roman"/>
          <w:sz w:val="24"/>
          <w:szCs w:val="24"/>
          <w:lang w:val="en-US"/>
        </w:rPr>
        <w:t>,</w:t>
      </w:r>
      <w:r w:rsidR="00FD24C9">
        <w:rPr>
          <w:rFonts w:ascii="Times New Roman" w:hAnsi="Times New Roman"/>
          <w:sz w:val="24"/>
          <w:szCs w:val="24"/>
          <w:lang w:val="en-US"/>
        </w:rPr>
        <w:t>7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million square meter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="00C77718" w:rsidRPr="00C77718">
        <w:rPr>
          <w:rFonts w:ascii="Times New Roman" w:hAnsi="Times New Roman"/>
          <w:sz w:val="24"/>
          <w:szCs w:val="24"/>
          <w:lang w:val="en-US"/>
        </w:rPr>
        <w:t>100,</w:t>
      </w:r>
      <w:r w:rsidR="00FD24C9">
        <w:rPr>
          <w:rFonts w:ascii="Times New Roman" w:hAnsi="Times New Roman"/>
          <w:sz w:val="24"/>
          <w:szCs w:val="24"/>
          <w:lang w:val="en-US"/>
        </w:rPr>
        <w:t>1</w:t>
      </w:r>
      <w:r w:rsidRPr="007648D6">
        <w:rPr>
          <w:rFonts w:ascii="Times New Roman" w:hAnsi="Times New Roman"/>
          <w:sz w:val="24"/>
          <w:szCs w:val="24"/>
          <w:lang w:val="en-US"/>
        </w:rPr>
        <w:t xml:space="preserve">%), </w:t>
      </w:r>
      <w:r>
        <w:rPr>
          <w:rFonts w:ascii="Times New Roman" w:hAnsi="Times New Roman"/>
          <w:sz w:val="24"/>
          <w:szCs w:val="24"/>
          <w:lang w:val="en-US"/>
        </w:rPr>
        <w:t>gypsum board</w:t>
      </w:r>
      <w:r w:rsidRPr="007648D6">
        <w:rPr>
          <w:rFonts w:ascii="Times New Roman" w:hAnsi="Times New Roman"/>
          <w:sz w:val="24"/>
          <w:szCs w:val="24"/>
          <w:lang w:val="en-US"/>
        </w:rPr>
        <w:t xml:space="preserve"> –</w:t>
      </w:r>
      <w:r w:rsidR="00C24F26" w:rsidRPr="00C24F26">
        <w:rPr>
          <w:rFonts w:ascii="Times New Roman" w:hAnsi="Times New Roman"/>
          <w:sz w:val="24"/>
          <w:szCs w:val="24"/>
          <w:lang w:val="en-US"/>
        </w:rPr>
        <w:t>2</w:t>
      </w:r>
      <w:r w:rsidR="00FD24C9">
        <w:rPr>
          <w:rFonts w:ascii="Times New Roman" w:hAnsi="Times New Roman"/>
          <w:sz w:val="24"/>
          <w:szCs w:val="24"/>
          <w:lang w:val="en-US"/>
        </w:rPr>
        <w:t>5</w:t>
      </w:r>
      <w:r w:rsidR="00C24F26" w:rsidRPr="00C24F2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million square meter</w:t>
      </w:r>
      <w:r w:rsidRPr="007648D6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1F32B4" w:rsidRPr="001F32B4">
        <w:rPr>
          <w:rFonts w:ascii="Times New Roman" w:hAnsi="Times New Roman"/>
          <w:sz w:val="24"/>
          <w:szCs w:val="24"/>
          <w:lang w:val="en-US"/>
        </w:rPr>
        <w:t>1</w:t>
      </w:r>
      <w:r w:rsidR="00FD24C9">
        <w:rPr>
          <w:rFonts w:ascii="Times New Roman" w:hAnsi="Times New Roman"/>
          <w:sz w:val="24"/>
          <w:szCs w:val="24"/>
          <w:lang w:val="en-US"/>
        </w:rPr>
        <w:t>11</w:t>
      </w:r>
      <w:r w:rsidR="001F32B4" w:rsidRPr="001F32B4">
        <w:rPr>
          <w:rFonts w:ascii="Times New Roman" w:hAnsi="Times New Roman"/>
          <w:sz w:val="24"/>
          <w:szCs w:val="24"/>
          <w:lang w:val="en-US"/>
        </w:rPr>
        <w:t>,</w:t>
      </w:r>
      <w:r w:rsidR="00FD24C9">
        <w:rPr>
          <w:rFonts w:ascii="Times New Roman" w:hAnsi="Times New Roman"/>
          <w:sz w:val="24"/>
          <w:szCs w:val="24"/>
          <w:lang w:val="en-US"/>
        </w:rPr>
        <w:t>6</w:t>
      </w:r>
      <w:r w:rsidRPr="007648D6">
        <w:rPr>
          <w:rFonts w:ascii="Times New Roman" w:hAnsi="Times New Roman"/>
          <w:sz w:val="24"/>
          <w:szCs w:val="24"/>
          <w:lang w:val="en-US"/>
        </w:rPr>
        <w:t xml:space="preserve">%), </w:t>
      </w:r>
      <w:r>
        <w:rPr>
          <w:rFonts w:ascii="Times New Roman" w:hAnsi="Times New Roman"/>
          <w:sz w:val="24"/>
          <w:szCs w:val="24"/>
          <w:lang w:val="en-US"/>
        </w:rPr>
        <w:t xml:space="preserve">lime – </w:t>
      </w:r>
      <w:r w:rsidR="00940ED2">
        <w:rPr>
          <w:rFonts w:ascii="Times New Roman" w:hAnsi="Times New Roman"/>
          <w:sz w:val="24"/>
          <w:szCs w:val="24"/>
          <w:lang w:val="en-US"/>
        </w:rPr>
        <w:t>23</w:t>
      </w:r>
      <w:r w:rsidR="0068522D" w:rsidRPr="0068522D">
        <w:rPr>
          <w:rFonts w:ascii="Times New Roman" w:hAnsi="Times New Roman"/>
          <w:sz w:val="24"/>
          <w:szCs w:val="24"/>
          <w:lang w:val="en-US"/>
        </w:rPr>
        <w:t>,</w:t>
      </w:r>
      <w:r w:rsidR="00940ED2">
        <w:rPr>
          <w:rFonts w:ascii="Times New Roman" w:hAnsi="Times New Roman"/>
          <w:sz w:val="24"/>
          <w:szCs w:val="24"/>
          <w:lang w:val="en-US"/>
        </w:rPr>
        <w:t>4</w:t>
      </w:r>
      <w:r w:rsidRPr="007648D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thousand ton (</w:t>
      </w:r>
      <w:r w:rsidR="00E81BB5" w:rsidRPr="00E81BB5">
        <w:rPr>
          <w:rFonts w:ascii="Times New Roman" w:hAnsi="Times New Roman"/>
          <w:sz w:val="24"/>
          <w:szCs w:val="24"/>
          <w:lang w:val="en-US"/>
        </w:rPr>
        <w:t>1</w:t>
      </w:r>
      <w:r w:rsidR="00940ED2">
        <w:rPr>
          <w:rFonts w:ascii="Times New Roman" w:hAnsi="Times New Roman"/>
          <w:sz w:val="24"/>
          <w:szCs w:val="24"/>
          <w:lang w:val="en-US"/>
        </w:rPr>
        <w:t>00</w:t>
      </w:r>
      <w:r w:rsidR="00E81BB5" w:rsidRPr="00E81BB5">
        <w:rPr>
          <w:rFonts w:ascii="Times New Roman" w:hAnsi="Times New Roman"/>
          <w:sz w:val="24"/>
          <w:szCs w:val="24"/>
          <w:lang w:val="en-US"/>
        </w:rPr>
        <w:t>,</w:t>
      </w:r>
      <w:r w:rsidR="00940ED2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%</w:t>
      </w:r>
      <w:r w:rsidRPr="007648D6">
        <w:rPr>
          <w:rFonts w:ascii="Times New Roman" w:hAnsi="Times New Roman"/>
          <w:sz w:val="24"/>
          <w:szCs w:val="24"/>
          <w:lang w:val="en-US"/>
        </w:rPr>
        <w:t xml:space="preserve">.), </w:t>
      </w:r>
      <w:r>
        <w:rPr>
          <w:rFonts w:ascii="Times New Roman" w:hAnsi="Times New Roman"/>
          <w:sz w:val="24"/>
          <w:szCs w:val="24"/>
          <w:lang w:val="en-US"/>
        </w:rPr>
        <w:t xml:space="preserve">building gypsum – </w:t>
      </w:r>
      <w:r w:rsidR="00940ED2">
        <w:rPr>
          <w:rFonts w:ascii="Times New Roman" w:hAnsi="Times New Roman"/>
          <w:sz w:val="24"/>
          <w:szCs w:val="24"/>
          <w:lang w:val="en-US"/>
        </w:rPr>
        <w:t>68</w:t>
      </w:r>
      <w:r w:rsidR="00A150B9" w:rsidRPr="00A150B9">
        <w:rPr>
          <w:rFonts w:ascii="Times New Roman" w:hAnsi="Times New Roman"/>
          <w:sz w:val="24"/>
          <w:szCs w:val="24"/>
          <w:lang w:val="en-US"/>
        </w:rPr>
        <w:t>,</w:t>
      </w:r>
      <w:r w:rsidR="00940ED2">
        <w:rPr>
          <w:rFonts w:ascii="Times New Roman" w:hAnsi="Times New Roman"/>
          <w:sz w:val="24"/>
          <w:szCs w:val="24"/>
          <w:lang w:val="en-US"/>
        </w:rPr>
        <w:t>1</w:t>
      </w:r>
      <w:r w:rsidRPr="007648D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thousand ton (</w:t>
      </w:r>
      <w:r w:rsidR="008330DA" w:rsidRPr="008330DA">
        <w:rPr>
          <w:rFonts w:ascii="Times New Roman" w:hAnsi="Times New Roman"/>
          <w:sz w:val="24"/>
          <w:szCs w:val="24"/>
          <w:lang w:val="en-US"/>
        </w:rPr>
        <w:t>112,</w:t>
      </w:r>
      <w:r w:rsidR="00940ED2" w:rsidRPr="007648D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8D6">
        <w:rPr>
          <w:rFonts w:ascii="Times New Roman" w:hAnsi="Times New Roman"/>
          <w:sz w:val="24"/>
          <w:szCs w:val="24"/>
          <w:lang w:val="en-US"/>
        </w:rPr>
        <w:t xml:space="preserve">%), </w:t>
      </w:r>
      <w:r>
        <w:rPr>
          <w:rFonts w:ascii="Times New Roman" w:hAnsi="Times New Roman"/>
          <w:sz w:val="24"/>
          <w:szCs w:val="24"/>
          <w:lang w:val="en-US"/>
        </w:rPr>
        <w:t xml:space="preserve">dry construction mix </w:t>
      </w:r>
      <w:r w:rsidR="00DD0196" w:rsidRPr="00104C23">
        <w:rPr>
          <w:rFonts w:ascii="Times New Roman" w:hAnsi="Times New Roman"/>
          <w:sz w:val="24"/>
          <w:szCs w:val="24"/>
          <w:lang w:val="en-US"/>
        </w:rPr>
        <w:t>–</w:t>
      </w:r>
      <w:r w:rsidR="008330DA" w:rsidRPr="00DD019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40ED2">
        <w:rPr>
          <w:rFonts w:ascii="Times New Roman" w:hAnsi="Times New Roman"/>
          <w:sz w:val="24"/>
          <w:szCs w:val="24"/>
          <w:lang w:val="en-US"/>
        </w:rPr>
        <w:t>65</w:t>
      </w:r>
      <w:r w:rsidR="008330DA" w:rsidRPr="008330DA">
        <w:rPr>
          <w:rFonts w:ascii="Times New Roman" w:hAnsi="Times New Roman"/>
          <w:sz w:val="24"/>
          <w:szCs w:val="24"/>
          <w:lang w:val="en-US"/>
        </w:rPr>
        <w:t>,</w:t>
      </w:r>
      <w:r w:rsidR="00940ED2">
        <w:rPr>
          <w:rFonts w:ascii="Times New Roman" w:hAnsi="Times New Roman"/>
          <w:sz w:val="24"/>
          <w:szCs w:val="24"/>
          <w:lang w:val="en-US"/>
        </w:rPr>
        <w:t>5</w:t>
      </w:r>
      <w:r w:rsidRPr="007648D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thousand ton (</w:t>
      </w:r>
      <w:r w:rsidR="00104C23" w:rsidRPr="00104C23">
        <w:rPr>
          <w:rFonts w:ascii="Times New Roman" w:hAnsi="Times New Roman"/>
          <w:sz w:val="24"/>
          <w:szCs w:val="24"/>
          <w:lang w:val="en-US"/>
        </w:rPr>
        <w:t>1</w:t>
      </w:r>
      <w:r w:rsidR="00940ED2">
        <w:rPr>
          <w:rFonts w:ascii="Times New Roman" w:hAnsi="Times New Roman"/>
          <w:sz w:val="24"/>
          <w:szCs w:val="24"/>
          <w:lang w:val="en-US"/>
        </w:rPr>
        <w:t>20</w:t>
      </w:r>
      <w:r w:rsidR="00104C23" w:rsidRPr="00104C23">
        <w:rPr>
          <w:rFonts w:ascii="Times New Roman" w:hAnsi="Times New Roman"/>
          <w:sz w:val="24"/>
          <w:szCs w:val="24"/>
          <w:lang w:val="en-US"/>
        </w:rPr>
        <w:t>,</w:t>
      </w:r>
      <w:r w:rsidR="00940ED2">
        <w:rPr>
          <w:rFonts w:ascii="Times New Roman" w:hAnsi="Times New Roman"/>
          <w:sz w:val="24"/>
          <w:szCs w:val="24"/>
          <w:lang w:val="en-US"/>
        </w:rPr>
        <w:t>8</w:t>
      </w:r>
      <w:r w:rsidRPr="007648D6">
        <w:rPr>
          <w:rFonts w:ascii="Times New Roman" w:hAnsi="Times New Roman"/>
          <w:sz w:val="24"/>
          <w:szCs w:val="24"/>
          <w:lang w:val="en-US"/>
        </w:rPr>
        <w:t>%)</w:t>
      </w:r>
      <w:r>
        <w:rPr>
          <w:rFonts w:ascii="Times New Roman" w:hAnsi="Times New Roman"/>
          <w:sz w:val="24"/>
          <w:szCs w:val="24"/>
          <w:lang w:val="en-US"/>
        </w:rPr>
        <w:t>, ceramics</w:t>
      </w:r>
      <w:r w:rsidR="00104C23" w:rsidRPr="00104C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4C23">
        <w:rPr>
          <w:rFonts w:ascii="Times New Roman" w:hAnsi="Times New Roman"/>
          <w:sz w:val="24"/>
          <w:szCs w:val="24"/>
          <w:lang w:val="en-US"/>
        </w:rPr>
        <w:t>title</w:t>
      </w:r>
      <w:r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940ED2">
        <w:rPr>
          <w:rFonts w:ascii="Times New Roman" w:hAnsi="Times New Roman"/>
          <w:sz w:val="24"/>
          <w:szCs w:val="24"/>
          <w:lang w:val="en-US"/>
        </w:rPr>
        <w:t>1,5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40ED2">
        <w:rPr>
          <w:rFonts w:ascii="Times New Roman" w:hAnsi="Times New Roman"/>
          <w:sz w:val="24"/>
          <w:szCs w:val="24"/>
          <w:lang w:val="en-US"/>
        </w:rPr>
        <w:t>million</w:t>
      </w:r>
      <w:r>
        <w:rPr>
          <w:rFonts w:ascii="Times New Roman" w:hAnsi="Times New Roman"/>
          <w:sz w:val="24"/>
          <w:szCs w:val="24"/>
          <w:lang w:val="en-US"/>
        </w:rPr>
        <w:t xml:space="preserve"> square meters (</w:t>
      </w:r>
      <w:r w:rsidR="00940ED2">
        <w:rPr>
          <w:rFonts w:ascii="Times New Roman" w:hAnsi="Times New Roman"/>
          <w:sz w:val="24"/>
          <w:szCs w:val="24"/>
          <w:lang w:val="en-US"/>
        </w:rPr>
        <w:t>2,1 times</w:t>
      </w:r>
      <w:r>
        <w:rPr>
          <w:rFonts w:ascii="Times New Roman" w:hAnsi="Times New Roman"/>
          <w:sz w:val="24"/>
          <w:szCs w:val="24"/>
          <w:lang w:val="en-US"/>
        </w:rPr>
        <w:t xml:space="preserve">), wall materials – </w:t>
      </w:r>
      <w:r w:rsidR="00940ED2">
        <w:rPr>
          <w:rFonts w:ascii="Times New Roman" w:hAnsi="Times New Roman"/>
          <w:sz w:val="24"/>
          <w:szCs w:val="24"/>
          <w:lang w:val="en-US"/>
        </w:rPr>
        <w:t>63</w:t>
      </w:r>
      <w:r>
        <w:rPr>
          <w:rFonts w:ascii="Times New Roman" w:hAnsi="Times New Roman"/>
          <w:sz w:val="24"/>
          <w:szCs w:val="24"/>
          <w:lang w:val="en-US"/>
        </w:rPr>
        <w:t xml:space="preserve"> million pieces (</w:t>
      </w:r>
      <w:r w:rsidR="002F2AFA" w:rsidRPr="002F2AFA">
        <w:rPr>
          <w:rFonts w:ascii="Times New Roman" w:hAnsi="Times New Roman"/>
          <w:sz w:val="24"/>
          <w:szCs w:val="24"/>
          <w:lang w:val="en-US"/>
        </w:rPr>
        <w:t>1</w:t>
      </w:r>
      <w:r w:rsidR="00940ED2">
        <w:rPr>
          <w:rFonts w:ascii="Times New Roman" w:hAnsi="Times New Roman"/>
          <w:sz w:val="24"/>
          <w:szCs w:val="24"/>
          <w:lang w:val="en-US"/>
        </w:rPr>
        <w:t>21</w:t>
      </w:r>
      <w:r w:rsidR="002F2AFA" w:rsidRPr="002F2AFA">
        <w:rPr>
          <w:rFonts w:ascii="Times New Roman" w:hAnsi="Times New Roman"/>
          <w:sz w:val="24"/>
          <w:szCs w:val="24"/>
          <w:lang w:val="en-US"/>
        </w:rPr>
        <w:t>,</w:t>
      </w:r>
      <w:r w:rsidR="00940ED2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%)</w:t>
      </w:r>
      <w:r w:rsidRPr="007648D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 etc</w:t>
      </w:r>
      <w:r w:rsidRPr="007648D6">
        <w:rPr>
          <w:rFonts w:ascii="Times New Roman" w:hAnsi="Times New Roman"/>
          <w:sz w:val="24"/>
          <w:szCs w:val="24"/>
          <w:lang w:val="en-US"/>
        </w:rPr>
        <w:t>.</w:t>
      </w:r>
    </w:p>
    <w:p w:rsidR="00D21ACB" w:rsidRPr="00395A47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Export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comprised </w:t>
      </w:r>
      <w:r w:rsidR="00940ED2">
        <w:rPr>
          <w:rFonts w:ascii="Times New Roman" w:hAnsi="Times New Roman"/>
          <w:sz w:val="24"/>
          <w:szCs w:val="24"/>
          <w:lang w:val="en-US"/>
        </w:rPr>
        <w:t>117</w:t>
      </w:r>
      <w:proofErr w:type="gramStart"/>
      <w:r w:rsidR="004026E8" w:rsidRPr="004026E8">
        <w:rPr>
          <w:rFonts w:ascii="Times New Roman" w:hAnsi="Times New Roman"/>
          <w:sz w:val="24"/>
          <w:szCs w:val="24"/>
          <w:lang w:val="en-US"/>
        </w:rPr>
        <w:t>,</w:t>
      </w:r>
      <w:r w:rsidR="00940ED2">
        <w:rPr>
          <w:rFonts w:ascii="Times New Roman" w:hAnsi="Times New Roman"/>
          <w:sz w:val="24"/>
          <w:szCs w:val="24"/>
          <w:lang w:val="en-US"/>
        </w:rPr>
        <w:t>1</w:t>
      </w:r>
      <w:proofErr w:type="gramEnd"/>
      <w:r w:rsidR="004026E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million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USD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, </w:t>
      </w:r>
      <w:r>
        <w:rPr>
          <w:rFonts w:ascii="Times New Roman" w:hAnsi="Times New Roman"/>
          <w:sz w:val="24"/>
          <w:szCs w:val="24"/>
          <w:lang w:val="en-US"/>
        </w:rPr>
        <w:t>which is 10</w:t>
      </w:r>
      <w:r w:rsidR="00940ED2">
        <w:rPr>
          <w:rFonts w:ascii="Times New Roman" w:hAnsi="Times New Roman"/>
          <w:sz w:val="24"/>
          <w:szCs w:val="24"/>
          <w:lang w:val="en-US"/>
        </w:rPr>
        <w:t>2</w:t>
      </w:r>
      <w:r w:rsidR="00AD650E" w:rsidRPr="00923F10">
        <w:rPr>
          <w:rFonts w:ascii="Times New Roman" w:hAnsi="Times New Roman"/>
          <w:sz w:val="24"/>
          <w:szCs w:val="24"/>
          <w:lang w:val="en-US"/>
        </w:rPr>
        <w:t>,</w:t>
      </w:r>
      <w:r w:rsidR="00940ED2">
        <w:rPr>
          <w:rFonts w:ascii="Times New Roman" w:hAnsi="Times New Roman"/>
          <w:sz w:val="24"/>
          <w:szCs w:val="24"/>
          <w:lang w:val="en-US"/>
        </w:rPr>
        <w:t>5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% </w:t>
      </w:r>
      <w:r>
        <w:rPr>
          <w:rFonts w:ascii="Times New Roman" w:hAnsi="Times New Roman"/>
          <w:sz w:val="24"/>
          <w:szCs w:val="24"/>
          <w:lang w:val="en-US"/>
        </w:rPr>
        <w:t>to the forecast of a period</w:t>
      </w:r>
      <w:r w:rsidRPr="00395A47">
        <w:rPr>
          <w:rFonts w:ascii="Times New Roman" w:hAnsi="Times New Roman"/>
          <w:sz w:val="24"/>
          <w:szCs w:val="24"/>
          <w:lang w:val="en-US"/>
        </w:rPr>
        <w:t>.</w:t>
      </w:r>
    </w:p>
    <w:p w:rsidR="00D21ACB" w:rsidRPr="00395A47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According to the Program of Localization for the accounting period production output was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40ED2">
        <w:rPr>
          <w:rFonts w:ascii="Times New Roman" w:hAnsi="Times New Roman"/>
          <w:sz w:val="24"/>
          <w:szCs w:val="24"/>
          <w:lang w:val="en-US"/>
        </w:rPr>
        <w:t>46</w:t>
      </w:r>
      <w:r w:rsidRPr="008D256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40ED2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illion sum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which is </w:t>
      </w:r>
      <w:r w:rsidR="00940ED2">
        <w:rPr>
          <w:rFonts w:ascii="Times New Roman" w:hAnsi="Times New Roman"/>
          <w:sz w:val="24"/>
          <w:szCs w:val="24"/>
          <w:lang w:val="en-US"/>
        </w:rPr>
        <w:t>1</w:t>
      </w:r>
      <w:r w:rsidR="009766C3" w:rsidRPr="009766C3">
        <w:rPr>
          <w:rFonts w:ascii="Times New Roman" w:hAnsi="Times New Roman"/>
          <w:sz w:val="24"/>
          <w:szCs w:val="24"/>
          <w:lang w:val="en-US"/>
        </w:rPr>
        <w:t>0</w:t>
      </w:r>
      <w:r w:rsidR="00940ED2">
        <w:rPr>
          <w:rFonts w:ascii="Times New Roman" w:hAnsi="Times New Roman"/>
          <w:sz w:val="24"/>
          <w:szCs w:val="24"/>
          <w:lang w:val="en-US"/>
        </w:rPr>
        <w:t>2</w:t>
      </w:r>
      <w:proofErr w:type="gramStart"/>
      <w:r w:rsidR="009766C3" w:rsidRPr="009766C3">
        <w:rPr>
          <w:rFonts w:ascii="Times New Roman" w:hAnsi="Times New Roman"/>
          <w:sz w:val="24"/>
          <w:szCs w:val="24"/>
          <w:lang w:val="en-US"/>
        </w:rPr>
        <w:t>,</w:t>
      </w:r>
      <w:r w:rsidR="00940ED2">
        <w:rPr>
          <w:rFonts w:ascii="Times New Roman" w:hAnsi="Times New Roman"/>
          <w:sz w:val="24"/>
          <w:szCs w:val="24"/>
          <w:lang w:val="en-US"/>
        </w:rPr>
        <w:t>1</w:t>
      </w:r>
      <w:proofErr w:type="gramEnd"/>
      <w:r w:rsidRPr="00395A47">
        <w:rPr>
          <w:rFonts w:ascii="Times New Roman" w:hAnsi="Times New Roman"/>
          <w:sz w:val="24"/>
          <w:szCs w:val="24"/>
          <w:lang w:val="en-US"/>
        </w:rPr>
        <w:t xml:space="preserve">% </w:t>
      </w:r>
      <w:r>
        <w:rPr>
          <w:rFonts w:ascii="Times New Roman" w:hAnsi="Times New Roman"/>
          <w:sz w:val="24"/>
          <w:szCs w:val="24"/>
          <w:lang w:val="en-US"/>
        </w:rPr>
        <w:t>to the period forecast</w:t>
      </w:r>
      <w:r w:rsidRPr="00395A47">
        <w:rPr>
          <w:rFonts w:ascii="Times New Roman" w:hAnsi="Times New Roman"/>
          <w:sz w:val="24"/>
          <w:szCs w:val="24"/>
          <w:lang w:val="en-US"/>
        </w:rPr>
        <w:t>.</w:t>
      </w:r>
    </w:p>
    <w:p w:rsidR="00D21ACB" w:rsidRPr="00B2132D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According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Investment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Program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Republic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Uzbekistan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for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2016 (</w:t>
      </w:r>
      <w:r>
        <w:rPr>
          <w:rFonts w:ascii="Times New Roman" w:hAnsi="Times New Roman"/>
          <w:sz w:val="24"/>
          <w:szCs w:val="24"/>
          <w:lang w:val="en-US"/>
        </w:rPr>
        <w:t>The Decree of the president of the Republic of Uzbekistan dated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25.12.2015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№</w:t>
      </w:r>
      <w:r>
        <w:rPr>
          <w:rFonts w:ascii="Times New Roman" w:hAnsi="Times New Roman"/>
          <w:sz w:val="24"/>
          <w:szCs w:val="24"/>
          <w:lang w:val="en-US"/>
        </w:rPr>
        <w:t>PP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-2458) </w:t>
      </w:r>
      <w:r>
        <w:rPr>
          <w:rFonts w:ascii="Times New Roman" w:hAnsi="Times New Roman"/>
          <w:sz w:val="24"/>
          <w:szCs w:val="24"/>
          <w:lang w:val="en-US"/>
        </w:rPr>
        <w:t>regarding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 «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Uzbuildmaterials</w:t>
      </w:r>
      <w:proofErr w:type="spellEnd"/>
      <w:r w:rsidRPr="00395A47">
        <w:rPr>
          <w:rFonts w:ascii="Times New Roman" w:hAnsi="Times New Roman"/>
          <w:sz w:val="24"/>
          <w:szCs w:val="24"/>
          <w:lang w:val="en-US"/>
        </w:rPr>
        <w:t>»</w:t>
      </w:r>
      <w:r>
        <w:rPr>
          <w:rFonts w:ascii="Times New Roman" w:hAnsi="Times New Roman"/>
          <w:sz w:val="24"/>
          <w:szCs w:val="24"/>
          <w:lang w:val="en-US"/>
        </w:rPr>
        <w:t xml:space="preserve"> JSC planned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 realization of 15 projects with the total sum of coping of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69,</w:t>
      </w:r>
      <w:r w:rsidR="00940ED2">
        <w:rPr>
          <w:rFonts w:ascii="Times New Roman" w:hAnsi="Times New Roman"/>
          <w:sz w:val="24"/>
          <w:szCs w:val="24"/>
          <w:lang w:val="en-US"/>
        </w:rPr>
        <w:t>8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million USD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including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 put into power 6 projects with the total sum of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14,31 </w:t>
      </w:r>
      <w:r>
        <w:rPr>
          <w:rFonts w:ascii="Times New Roman" w:hAnsi="Times New Roman"/>
          <w:sz w:val="24"/>
          <w:szCs w:val="24"/>
          <w:lang w:val="en-US"/>
        </w:rPr>
        <w:t>million USD.</w:t>
      </w:r>
    </w:p>
    <w:p w:rsidR="00940ED2" w:rsidRPr="00940ED2" w:rsidRDefault="00940ED2" w:rsidP="00940E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40ED2">
        <w:rPr>
          <w:rFonts w:ascii="Times New Roman" w:hAnsi="Times New Roman"/>
          <w:sz w:val="24"/>
          <w:szCs w:val="24"/>
          <w:lang w:val="en-US"/>
        </w:rPr>
        <w:t xml:space="preserve">For the reporting year, the forecast for the development of the investment was 71.34 million dollars, which is 102.1% of the forecast or 133.7% by 2015, and 9 enterprises were commissioned and 21.95 </w:t>
      </w:r>
      <w:proofErr w:type="spellStart"/>
      <w:r w:rsidRPr="00940ED2">
        <w:rPr>
          <w:rFonts w:ascii="Times New Roman" w:hAnsi="Times New Roman"/>
          <w:sz w:val="24"/>
          <w:szCs w:val="24"/>
          <w:lang w:val="en-US"/>
        </w:rPr>
        <w:t>mln</w:t>
      </w:r>
      <w:proofErr w:type="spellEnd"/>
      <w:r w:rsidRPr="00940ED2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mastered</w:t>
      </w:r>
      <w:proofErr w:type="gramEnd"/>
    </w:p>
    <w:p w:rsidR="001836D9" w:rsidRDefault="001836D9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836D9">
        <w:rPr>
          <w:rFonts w:ascii="Times New Roman" w:hAnsi="Times New Roman"/>
          <w:sz w:val="24"/>
          <w:szCs w:val="24"/>
          <w:lang w:val="en-US"/>
        </w:rPr>
        <w:t>On the Program of Measures to Ensure Structural Transformation, Modernization and Diversification of Production for 2015-2019, approved by the Decree of the President of the Republic of Uzbekistan of 4 March 2015. №UP-4707 for JSC "</w:t>
      </w:r>
      <w:proofErr w:type="spellStart"/>
      <w:r w:rsidRPr="001836D9">
        <w:rPr>
          <w:rFonts w:ascii="Times New Roman" w:hAnsi="Times New Roman"/>
          <w:sz w:val="24"/>
          <w:szCs w:val="24"/>
          <w:lang w:val="en-US"/>
        </w:rPr>
        <w:t>Uzstroymaterialy</w:t>
      </w:r>
      <w:proofErr w:type="spellEnd"/>
      <w:r w:rsidRPr="001836D9">
        <w:rPr>
          <w:rFonts w:ascii="Times New Roman" w:hAnsi="Times New Roman"/>
          <w:sz w:val="24"/>
          <w:szCs w:val="24"/>
          <w:lang w:val="en-US"/>
        </w:rPr>
        <w:t xml:space="preserve">" provides for the implementation of 11 projects. In 2015, 4 enterprises </w:t>
      </w:r>
      <w:proofErr w:type="gramStart"/>
      <w:r w:rsidRPr="001836D9">
        <w:rPr>
          <w:rFonts w:ascii="Times New Roman" w:hAnsi="Times New Roman"/>
          <w:sz w:val="24"/>
          <w:szCs w:val="24"/>
          <w:lang w:val="en-US"/>
        </w:rPr>
        <w:t>were put</w:t>
      </w:r>
      <w:proofErr w:type="gramEnd"/>
      <w:r w:rsidRPr="001836D9">
        <w:rPr>
          <w:rFonts w:ascii="Times New Roman" w:hAnsi="Times New Roman"/>
          <w:sz w:val="24"/>
          <w:szCs w:val="24"/>
          <w:lang w:val="en-US"/>
        </w:rPr>
        <w:t xml:space="preserve"> into operation and 18.87 million USD were developed. </w:t>
      </w:r>
      <w:proofErr w:type="gramStart"/>
      <w:r w:rsidRPr="001836D9">
        <w:rPr>
          <w:rFonts w:ascii="Times New Roman" w:hAnsi="Times New Roman"/>
          <w:sz w:val="24"/>
          <w:szCs w:val="24"/>
          <w:lang w:val="en-US"/>
        </w:rPr>
        <w:t>investments</w:t>
      </w:r>
      <w:proofErr w:type="gramEnd"/>
      <w:r w:rsidRPr="001836D9">
        <w:rPr>
          <w:rFonts w:ascii="Times New Roman" w:hAnsi="Times New Roman"/>
          <w:sz w:val="24"/>
          <w:szCs w:val="24"/>
          <w:lang w:val="en-US"/>
        </w:rPr>
        <w:t>.</w:t>
      </w:r>
    </w:p>
    <w:p w:rsidR="001836D9" w:rsidRDefault="001836D9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836D9" w:rsidRDefault="001836D9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836D9">
        <w:rPr>
          <w:rFonts w:ascii="Times New Roman" w:hAnsi="Times New Roman"/>
          <w:sz w:val="24"/>
          <w:szCs w:val="24"/>
          <w:lang w:val="en-US"/>
        </w:rPr>
        <w:t xml:space="preserve">For 2016 for </w:t>
      </w:r>
      <w:proofErr w:type="gramStart"/>
      <w:r w:rsidRPr="001836D9">
        <w:rPr>
          <w:rFonts w:ascii="Times New Roman" w:hAnsi="Times New Roman"/>
          <w:sz w:val="24"/>
          <w:szCs w:val="24"/>
          <w:lang w:val="en-US"/>
        </w:rPr>
        <w:t>7</w:t>
      </w:r>
      <w:proofErr w:type="gramEnd"/>
      <w:r w:rsidRPr="001836D9">
        <w:rPr>
          <w:rFonts w:ascii="Times New Roman" w:hAnsi="Times New Roman"/>
          <w:sz w:val="24"/>
          <w:szCs w:val="24"/>
          <w:lang w:val="en-US"/>
        </w:rPr>
        <w:t xml:space="preserve"> projects, 34.22 million USD were invested.</w:t>
      </w:r>
    </w:p>
    <w:p w:rsidR="001836D9" w:rsidRDefault="001836D9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836D9">
        <w:rPr>
          <w:rFonts w:ascii="Times New Roman" w:hAnsi="Times New Roman"/>
          <w:sz w:val="24"/>
          <w:szCs w:val="24"/>
          <w:lang w:val="en-US"/>
        </w:rPr>
        <w:t>In accordance with the Program of Measures for the Further Development of the Construction Industry for 2016-2020 approved by the Resolution of the President of the Republic of Uzbekistan of September 28, 2016. No. PP-2615 provides for the implementation in 2016-2020 of 80 projects for the production of construction industr</w:t>
      </w:r>
      <w:r>
        <w:rPr>
          <w:rFonts w:ascii="Times New Roman" w:hAnsi="Times New Roman"/>
          <w:sz w:val="24"/>
          <w:szCs w:val="24"/>
          <w:lang w:val="en-US"/>
        </w:rPr>
        <w:t>y products. During these years with eq. 1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,2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billion dollars will be invested.</w:t>
      </w:r>
    </w:p>
    <w:p w:rsidR="001836D9" w:rsidRDefault="001836D9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836D9">
        <w:rPr>
          <w:rFonts w:ascii="Times New Roman" w:hAnsi="Times New Roman"/>
          <w:sz w:val="24"/>
          <w:szCs w:val="24"/>
          <w:lang w:val="en-US"/>
        </w:rPr>
        <w:t xml:space="preserve">In 2016, according to the program, </w:t>
      </w:r>
      <w:proofErr w:type="gramStart"/>
      <w:r w:rsidRPr="001836D9">
        <w:rPr>
          <w:rFonts w:ascii="Times New Roman" w:hAnsi="Times New Roman"/>
          <w:sz w:val="24"/>
          <w:szCs w:val="24"/>
          <w:lang w:val="en-US"/>
        </w:rPr>
        <w:t>6</w:t>
      </w:r>
      <w:proofErr w:type="gramEnd"/>
      <w:r w:rsidRPr="001836D9">
        <w:rPr>
          <w:rFonts w:ascii="Times New Roman" w:hAnsi="Times New Roman"/>
          <w:sz w:val="24"/>
          <w:szCs w:val="24"/>
          <w:lang w:val="en-US"/>
        </w:rPr>
        <w:t xml:space="preserve"> projects are planned to be put into operation,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shorttext"/>
          <w:lang w:val="en"/>
        </w:rPr>
        <w:t>actually</w:t>
      </w:r>
      <w:r w:rsidRPr="001836D9">
        <w:rPr>
          <w:rFonts w:ascii="Times New Roman" w:hAnsi="Times New Roman"/>
          <w:sz w:val="24"/>
          <w:szCs w:val="24"/>
          <w:lang w:val="en-US"/>
        </w:rPr>
        <w:t xml:space="preserve"> 34 projects with a total cost of 156.6 million dollars were put into operation.</w:t>
      </w:r>
    </w:p>
    <w:p w:rsidR="001836D9" w:rsidRDefault="001836D9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21ACB" w:rsidRPr="00BF2D56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On the basis of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the technical audit conducted by the enterprises of the company an integrated operational schedule for 2016, on laying-up and renewal of the morally and physically outmoded facilities with the replacement to modern, was worked out. </w:t>
      </w:r>
    </w:p>
    <w:p w:rsidR="00D21ACB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From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planned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works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technical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audit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there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were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implemented </w:t>
      </w:r>
      <w:r w:rsidR="001836D9">
        <w:rPr>
          <w:rFonts w:ascii="Times New Roman" w:hAnsi="Times New Roman"/>
          <w:sz w:val="24"/>
          <w:szCs w:val="24"/>
          <w:lang w:val="en-US"/>
        </w:rPr>
        <w:t>10</w:t>
      </w:r>
      <w:proofErr w:type="gramStart"/>
      <w:r w:rsidR="006327B1" w:rsidRPr="006327B1">
        <w:rPr>
          <w:rFonts w:ascii="Times New Roman" w:hAnsi="Times New Roman"/>
          <w:sz w:val="24"/>
          <w:szCs w:val="24"/>
          <w:lang w:val="en-US"/>
        </w:rPr>
        <w:t>,</w:t>
      </w:r>
      <w:r w:rsidR="001836D9">
        <w:rPr>
          <w:rFonts w:ascii="Times New Roman" w:hAnsi="Times New Roman"/>
          <w:sz w:val="24"/>
          <w:szCs w:val="24"/>
          <w:lang w:val="en-US"/>
        </w:rPr>
        <w:t>9</w:t>
      </w:r>
      <w:proofErr w:type="gramEnd"/>
      <w:r w:rsidRPr="003672F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836D9">
        <w:rPr>
          <w:rFonts w:ascii="Times New Roman" w:hAnsi="Times New Roman"/>
          <w:sz w:val="24"/>
          <w:szCs w:val="24"/>
          <w:lang w:val="en-US"/>
        </w:rPr>
        <w:t>million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836D9">
        <w:rPr>
          <w:rFonts w:ascii="Times New Roman" w:hAnsi="Times New Roman"/>
          <w:sz w:val="24"/>
          <w:szCs w:val="24"/>
          <w:lang w:val="en-US"/>
        </w:rPr>
        <w:t>USD</w:t>
      </w:r>
      <w:r w:rsidRPr="003672F9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replaced and renewed </w:t>
      </w:r>
      <w:r w:rsidR="001836D9">
        <w:rPr>
          <w:rFonts w:ascii="Times New Roman" w:hAnsi="Times New Roman"/>
          <w:sz w:val="24"/>
          <w:szCs w:val="24"/>
          <w:lang w:val="en-US"/>
        </w:rPr>
        <w:t>50</w:t>
      </w:r>
      <w:r>
        <w:rPr>
          <w:rFonts w:ascii="Times New Roman" w:hAnsi="Times New Roman"/>
          <w:sz w:val="24"/>
          <w:szCs w:val="24"/>
          <w:lang w:val="en-US"/>
        </w:rPr>
        <w:t xml:space="preserve"> units of equipment (10</w:t>
      </w:r>
      <w:r w:rsidR="001836D9"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="001836D9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%).</w:t>
      </w:r>
    </w:p>
    <w:p w:rsidR="00D21ACB" w:rsidRPr="005F2922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According to the operative data, the accounts receivable for the 1</w:t>
      </w:r>
      <w:r w:rsidRPr="005F2922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/>
          <w:sz w:val="24"/>
          <w:szCs w:val="24"/>
          <w:lang w:val="en-US"/>
        </w:rPr>
        <w:t xml:space="preserve"> of </w:t>
      </w:r>
      <w:r w:rsidR="00EA59D5">
        <w:rPr>
          <w:rFonts w:ascii="Times New Roman" w:hAnsi="Times New Roman"/>
          <w:sz w:val="24"/>
          <w:szCs w:val="24"/>
          <w:lang w:val="en-US"/>
        </w:rPr>
        <w:t>January</w:t>
      </w:r>
      <w:r>
        <w:rPr>
          <w:rFonts w:ascii="Times New Roman" w:hAnsi="Times New Roman"/>
          <w:sz w:val="24"/>
          <w:szCs w:val="24"/>
          <w:lang w:val="en-US"/>
        </w:rPr>
        <w:t xml:space="preserve"> of 201</w:t>
      </w:r>
      <w:r w:rsidR="00EA59D5">
        <w:rPr>
          <w:rFonts w:ascii="Times New Roman" w:hAnsi="Times New Roman"/>
          <w:sz w:val="24"/>
          <w:szCs w:val="24"/>
          <w:lang w:val="en-US"/>
        </w:rPr>
        <w:t>7</w:t>
      </w:r>
      <w:r>
        <w:rPr>
          <w:rFonts w:ascii="Times New Roman" w:hAnsi="Times New Roman"/>
          <w:sz w:val="24"/>
          <w:szCs w:val="24"/>
          <w:lang w:val="en-US"/>
        </w:rPr>
        <w:t xml:space="preserve"> was </w:t>
      </w:r>
      <w:r w:rsidR="00CD19C9" w:rsidRPr="00CD19C9">
        <w:rPr>
          <w:rFonts w:ascii="Times New Roman" w:hAnsi="Times New Roman"/>
          <w:sz w:val="24"/>
          <w:szCs w:val="24"/>
          <w:lang w:val="en-US"/>
        </w:rPr>
        <w:t>3</w:t>
      </w:r>
      <w:r w:rsidR="00EA59D5">
        <w:rPr>
          <w:rFonts w:ascii="Times New Roman" w:hAnsi="Times New Roman"/>
          <w:sz w:val="24"/>
          <w:szCs w:val="24"/>
          <w:lang w:val="en-US"/>
        </w:rPr>
        <w:t>5</w:t>
      </w:r>
      <w:r w:rsidR="00CD19C9" w:rsidRPr="00CD19C9">
        <w:rPr>
          <w:rFonts w:ascii="Times New Roman" w:hAnsi="Times New Roman"/>
          <w:sz w:val="24"/>
          <w:szCs w:val="24"/>
          <w:lang w:val="en-US"/>
        </w:rPr>
        <w:t>9</w:t>
      </w:r>
      <w:proofErr w:type="gramStart"/>
      <w:r w:rsidR="00CD19C9" w:rsidRPr="00CD19C9">
        <w:rPr>
          <w:rFonts w:ascii="Times New Roman" w:hAnsi="Times New Roman"/>
          <w:sz w:val="24"/>
          <w:szCs w:val="24"/>
          <w:lang w:val="en-US"/>
        </w:rPr>
        <w:t>,</w:t>
      </w:r>
      <w:r w:rsidR="00EA59D5">
        <w:rPr>
          <w:rFonts w:ascii="Times New Roman" w:hAnsi="Times New Roman"/>
          <w:sz w:val="24"/>
          <w:szCs w:val="24"/>
          <w:lang w:val="en-US"/>
        </w:rPr>
        <w:t>1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billion sum (9</w:t>
      </w:r>
      <w:r w:rsidR="00EA59D5"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% to the same period of previous year ) </w:t>
      </w:r>
      <w:r w:rsidRPr="005F2922">
        <w:rPr>
          <w:rFonts w:ascii="Times New Roman" w:hAnsi="Times New Roman"/>
          <w:sz w:val="24"/>
          <w:szCs w:val="24"/>
          <w:lang w:val="en-US"/>
        </w:rPr>
        <w:t>.</w:t>
      </w:r>
    </w:p>
    <w:p w:rsidR="00D21ACB" w:rsidRPr="005F2922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Account payable for the 1</w:t>
      </w:r>
      <w:r w:rsidRPr="005F2922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/>
          <w:sz w:val="24"/>
          <w:szCs w:val="24"/>
          <w:lang w:val="en-US"/>
        </w:rPr>
        <w:t xml:space="preserve"> of </w:t>
      </w:r>
      <w:r w:rsidR="00EA59D5">
        <w:rPr>
          <w:rFonts w:ascii="Times New Roman" w:hAnsi="Times New Roman"/>
          <w:sz w:val="24"/>
          <w:szCs w:val="24"/>
          <w:lang w:val="en-US"/>
        </w:rPr>
        <w:t>January</w:t>
      </w:r>
      <w:r w:rsidR="0016253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 201</w:t>
      </w:r>
      <w:r w:rsidR="00EA59D5">
        <w:rPr>
          <w:rFonts w:ascii="Times New Roman" w:hAnsi="Times New Roman"/>
          <w:sz w:val="24"/>
          <w:szCs w:val="24"/>
          <w:lang w:val="en-US"/>
        </w:rPr>
        <w:t>7</w:t>
      </w:r>
      <w:r>
        <w:rPr>
          <w:rFonts w:ascii="Times New Roman" w:hAnsi="Times New Roman"/>
          <w:sz w:val="24"/>
          <w:szCs w:val="24"/>
          <w:lang w:val="en-US"/>
        </w:rPr>
        <w:t xml:space="preserve"> comprised </w:t>
      </w:r>
      <w:r w:rsidR="00494C30" w:rsidRPr="00494C30">
        <w:rPr>
          <w:rFonts w:ascii="Times New Roman" w:hAnsi="Times New Roman"/>
          <w:sz w:val="24"/>
          <w:szCs w:val="24"/>
          <w:lang w:val="en-US"/>
        </w:rPr>
        <w:t>2</w:t>
      </w:r>
      <w:r w:rsidR="00EA59D5">
        <w:rPr>
          <w:rFonts w:ascii="Times New Roman" w:hAnsi="Times New Roman"/>
          <w:sz w:val="24"/>
          <w:szCs w:val="24"/>
          <w:lang w:val="en-US"/>
        </w:rPr>
        <w:t>5</w:t>
      </w:r>
      <w:r w:rsidR="00494C30" w:rsidRPr="00494C30">
        <w:rPr>
          <w:rFonts w:ascii="Times New Roman" w:hAnsi="Times New Roman"/>
          <w:sz w:val="24"/>
          <w:szCs w:val="24"/>
          <w:lang w:val="en-US"/>
        </w:rPr>
        <w:t>9</w:t>
      </w:r>
      <w:proofErr w:type="gramStart"/>
      <w:r w:rsidR="00494C30" w:rsidRPr="00494C30">
        <w:rPr>
          <w:rFonts w:ascii="Times New Roman" w:hAnsi="Times New Roman"/>
          <w:sz w:val="24"/>
          <w:szCs w:val="24"/>
          <w:lang w:val="en-US"/>
        </w:rPr>
        <w:t>,</w:t>
      </w:r>
      <w:r w:rsidR="00EA59D5">
        <w:rPr>
          <w:rFonts w:ascii="Times New Roman" w:hAnsi="Times New Roman"/>
          <w:sz w:val="24"/>
          <w:szCs w:val="24"/>
          <w:lang w:val="en-US"/>
        </w:rPr>
        <w:t>6</w:t>
      </w:r>
      <w:proofErr w:type="gramEnd"/>
      <w:r w:rsidR="0057199B">
        <w:rPr>
          <w:rFonts w:ascii="Times New Roman" w:hAnsi="Times New Roman"/>
          <w:sz w:val="24"/>
          <w:szCs w:val="24"/>
          <w:lang w:val="en-US"/>
        </w:rPr>
        <w:t xml:space="preserve"> billion sum (</w:t>
      </w:r>
      <w:r w:rsidR="0057199B" w:rsidRPr="0057199B">
        <w:rPr>
          <w:rFonts w:ascii="Times New Roman" w:hAnsi="Times New Roman"/>
          <w:sz w:val="24"/>
          <w:szCs w:val="24"/>
          <w:lang w:val="en-US"/>
        </w:rPr>
        <w:t>9</w:t>
      </w:r>
      <w:r w:rsidR="00EA59D5">
        <w:rPr>
          <w:rFonts w:ascii="Times New Roman" w:hAnsi="Times New Roman"/>
          <w:sz w:val="24"/>
          <w:szCs w:val="24"/>
          <w:lang w:val="en-US"/>
        </w:rPr>
        <w:t>3</w:t>
      </w:r>
      <w:r w:rsidR="0057199B" w:rsidRPr="0057199B">
        <w:rPr>
          <w:rFonts w:ascii="Times New Roman" w:hAnsi="Times New Roman"/>
          <w:sz w:val="24"/>
          <w:szCs w:val="24"/>
          <w:lang w:val="en-US"/>
        </w:rPr>
        <w:t>,</w:t>
      </w:r>
      <w:r w:rsidR="00EA59D5">
        <w:rPr>
          <w:rFonts w:ascii="Times New Roman" w:hAnsi="Times New Roman"/>
          <w:sz w:val="24"/>
          <w:szCs w:val="24"/>
          <w:lang w:val="en-US"/>
        </w:rPr>
        <w:t>2</w:t>
      </w:r>
      <w:r w:rsidR="0057199B" w:rsidRPr="0057199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% to the same period of previous year ), no late debts.</w:t>
      </w:r>
    </w:p>
    <w:p w:rsidR="00D21ACB" w:rsidRPr="000E4221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There are no unprofitable enterprises</w:t>
      </w:r>
      <w:r w:rsidRPr="000E4221">
        <w:rPr>
          <w:rFonts w:ascii="Times New Roman" w:hAnsi="Times New Roman"/>
          <w:sz w:val="24"/>
          <w:szCs w:val="24"/>
          <w:lang w:val="en-US"/>
        </w:rPr>
        <w:t>.</w:t>
      </w:r>
    </w:p>
    <w:p w:rsidR="00D21ACB" w:rsidRPr="000E4221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According to the general results of the reporting year, “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Uzbuildmaterials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” JSC does not have a shortage of own circulating assets</w:t>
      </w:r>
      <w:r w:rsidRPr="000E4221">
        <w:rPr>
          <w:rFonts w:ascii="Times New Roman" w:hAnsi="Times New Roman"/>
          <w:sz w:val="24"/>
          <w:szCs w:val="24"/>
          <w:lang w:val="en-US"/>
        </w:rPr>
        <w:t>.</w:t>
      </w:r>
    </w:p>
    <w:p w:rsidR="00D21ACB" w:rsidRPr="000E4221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There is no late debts on payments for budget and off-budget fund</w:t>
      </w:r>
      <w:r w:rsidRPr="000E4221">
        <w:rPr>
          <w:rFonts w:ascii="Times New Roman" w:hAnsi="Times New Roman"/>
          <w:sz w:val="24"/>
          <w:szCs w:val="24"/>
          <w:lang w:val="en-US"/>
        </w:rPr>
        <w:t>.</w:t>
      </w:r>
    </w:p>
    <w:p w:rsidR="00D21ACB" w:rsidRPr="00765491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For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 w:rsidRPr="0076549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59D5">
        <w:rPr>
          <w:rFonts w:ascii="Times New Roman" w:hAnsi="Times New Roman"/>
          <w:sz w:val="24"/>
          <w:szCs w:val="24"/>
          <w:lang w:val="en-US"/>
        </w:rPr>
        <w:t>January</w:t>
      </w:r>
      <w:r w:rsidR="00D616D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201</w:t>
      </w:r>
      <w:r w:rsidR="00EA59D5">
        <w:rPr>
          <w:rFonts w:ascii="Times New Roman" w:hAnsi="Times New Roman"/>
          <w:sz w:val="24"/>
          <w:szCs w:val="24"/>
          <w:lang w:val="en-US"/>
        </w:rPr>
        <w:t>7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remains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finished commodity in warehouses of the enterprise comprised </w:t>
      </w:r>
      <w:r w:rsidR="006E7EA6" w:rsidRPr="006E7EA6">
        <w:rPr>
          <w:rFonts w:ascii="Times New Roman" w:hAnsi="Times New Roman"/>
          <w:sz w:val="24"/>
          <w:szCs w:val="24"/>
          <w:lang w:val="en-US"/>
        </w:rPr>
        <w:t>36</w:t>
      </w:r>
      <w:proofErr w:type="gramStart"/>
      <w:r w:rsidR="00EA59D5">
        <w:rPr>
          <w:rFonts w:ascii="Times New Roman" w:hAnsi="Times New Roman"/>
          <w:sz w:val="24"/>
          <w:szCs w:val="24"/>
          <w:lang w:val="en-US"/>
        </w:rPr>
        <w:t>,4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billion sum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No over norm remains</w:t>
      </w:r>
      <w:r w:rsidRPr="00765491">
        <w:rPr>
          <w:rFonts w:ascii="Times New Roman" w:hAnsi="Times New Roman"/>
          <w:sz w:val="24"/>
          <w:szCs w:val="24"/>
          <w:lang w:val="en-US"/>
        </w:rPr>
        <w:t>.</w:t>
      </w:r>
    </w:p>
    <w:p w:rsidR="00D21ACB" w:rsidRPr="00BC734D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At the organized 9</w:t>
      </w:r>
      <w:r w:rsidRPr="00BC734D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/>
          <w:sz w:val="24"/>
          <w:szCs w:val="24"/>
          <w:lang w:val="en-US"/>
        </w:rPr>
        <w:t xml:space="preserve"> International Industrial Fair and Cooperation exchange for 2016 were concluded 270 contract for the total amount of 195,1 billion sum</w:t>
      </w:r>
      <w:r w:rsidRPr="00BC734D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In fact, </w:t>
      </w:r>
      <w:r w:rsidR="00EA59D5">
        <w:rPr>
          <w:rFonts w:ascii="Times New Roman" w:hAnsi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/>
          <w:sz w:val="24"/>
          <w:szCs w:val="24"/>
          <w:lang w:val="en-US"/>
        </w:rPr>
        <w:t xml:space="preserve">2016 made a purchase for </w:t>
      </w:r>
      <w:r w:rsidR="00EA59D5">
        <w:rPr>
          <w:rFonts w:ascii="Times New Roman" w:hAnsi="Times New Roman"/>
          <w:sz w:val="24"/>
          <w:szCs w:val="24"/>
          <w:lang w:val="en-US"/>
        </w:rPr>
        <w:t>195</w:t>
      </w:r>
      <w:proofErr w:type="gramStart"/>
      <w:r w:rsidR="000A78E5" w:rsidRPr="000A78E5">
        <w:rPr>
          <w:rFonts w:ascii="Times New Roman" w:hAnsi="Times New Roman"/>
          <w:sz w:val="24"/>
          <w:szCs w:val="24"/>
          <w:lang w:val="en-US"/>
        </w:rPr>
        <w:t>,</w:t>
      </w:r>
      <w:r w:rsidR="00EA59D5">
        <w:rPr>
          <w:rFonts w:ascii="Times New Roman" w:hAnsi="Times New Roman"/>
          <w:sz w:val="24"/>
          <w:szCs w:val="24"/>
          <w:lang w:val="en-US"/>
        </w:rPr>
        <w:t>2</w:t>
      </w:r>
      <w:proofErr w:type="gramEnd"/>
      <w:r w:rsidR="00EA59D5">
        <w:rPr>
          <w:rFonts w:ascii="Times New Roman" w:hAnsi="Times New Roman"/>
          <w:sz w:val="24"/>
          <w:szCs w:val="24"/>
          <w:lang w:val="en-US"/>
        </w:rPr>
        <w:t xml:space="preserve"> billion sum (100</w:t>
      </w:r>
      <w:r>
        <w:rPr>
          <w:rFonts w:ascii="Times New Roman" w:hAnsi="Times New Roman"/>
          <w:sz w:val="24"/>
          <w:szCs w:val="24"/>
          <w:lang w:val="en-US"/>
        </w:rPr>
        <w:t xml:space="preserve">%). </w:t>
      </w:r>
    </w:p>
    <w:p w:rsidR="00EA59D5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On</w:t>
      </w:r>
      <w:r w:rsidRPr="00BC73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execution</w:t>
      </w:r>
      <w:r w:rsidRPr="00BC73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BC73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resource</w:t>
      </w:r>
      <w:r w:rsidRPr="00BC73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balance</w:t>
      </w:r>
      <w:r w:rsidRPr="00BC73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BC73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production</w:t>
      </w:r>
      <w:r w:rsidRPr="00BC734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and cement consumption for 2016, according to the results of 2016 there were produced </w:t>
      </w:r>
      <w:r w:rsidR="00EA59D5">
        <w:rPr>
          <w:rFonts w:ascii="Times New Roman" w:hAnsi="Times New Roman"/>
          <w:sz w:val="24"/>
          <w:szCs w:val="24"/>
          <w:lang w:val="en-US"/>
        </w:rPr>
        <w:t>7605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</w:t>
      </w:r>
      <w:r w:rsidR="00EA59D5">
        <w:rPr>
          <w:rFonts w:ascii="Times New Roman" w:hAnsi="Times New Roman"/>
          <w:sz w:val="24"/>
          <w:szCs w:val="24"/>
          <w:lang w:val="en-US"/>
        </w:rPr>
        <w:t>5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thousand tons of cement, which is 10</w:t>
      </w:r>
      <w:r w:rsidR="007C53AD"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 xml:space="preserve">% to the forecast period and 100% to the same period.  </w:t>
      </w:r>
    </w:p>
    <w:p w:rsidR="00B36814" w:rsidRDefault="00EA59D5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A59D5">
        <w:rPr>
          <w:rFonts w:ascii="Times New Roman" w:hAnsi="Times New Roman"/>
          <w:sz w:val="24"/>
          <w:szCs w:val="24"/>
          <w:lang w:val="en-US"/>
        </w:rPr>
        <w:t>The cost of production</w:t>
      </w:r>
      <w:r>
        <w:rPr>
          <w:rFonts w:ascii="Times New Roman" w:hAnsi="Times New Roman"/>
          <w:sz w:val="24"/>
          <w:szCs w:val="24"/>
          <w:lang w:val="en-US"/>
        </w:rPr>
        <w:t xml:space="preserve"> was reduced by 137.7 billion sum</w:t>
      </w:r>
      <w:r w:rsidRPr="00EA59D5">
        <w:rPr>
          <w:rFonts w:ascii="Times New Roman" w:hAnsi="Times New Roman"/>
          <w:sz w:val="24"/>
          <w:szCs w:val="24"/>
          <w:lang w:val="en-US"/>
        </w:rPr>
        <w:t xml:space="preserve"> or 10.1%, including: by saving energy resources - 0.7%, rationing and reduction of specific norms of consumption of raw materials and materials, optimization of procurement processes - 3.2%, optimization Technological processes, reduction of technological losses - 1.0%, reduction of unit costs due to increase in labor productivity and fixed assets - 2.0%, decrease in overhead costs - 1.8% and decrease in other costs - 1.4%.</w:t>
      </w:r>
      <w:proofErr w:type="gramEnd"/>
    </w:p>
    <w:p w:rsidR="00D21ACB" w:rsidRPr="0014238A" w:rsidRDefault="00D21ACB" w:rsidP="00D21A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For the reporting period, industrial products were produced for </w:t>
      </w:r>
      <w:r w:rsidR="00902940" w:rsidRPr="00902940">
        <w:rPr>
          <w:rFonts w:ascii="Times New Roman" w:hAnsi="Times New Roman"/>
          <w:sz w:val="24"/>
          <w:szCs w:val="24"/>
          <w:lang w:val="en-US"/>
        </w:rPr>
        <w:t>3</w:t>
      </w:r>
      <w:r w:rsidR="00B36814">
        <w:rPr>
          <w:rFonts w:ascii="Times New Roman" w:hAnsi="Times New Roman"/>
          <w:sz w:val="24"/>
          <w:szCs w:val="24"/>
          <w:lang w:val="en-US"/>
        </w:rPr>
        <w:t>99</w:t>
      </w:r>
      <w:proofErr w:type="gramStart"/>
      <w:r w:rsidR="00902940" w:rsidRPr="00902940">
        <w:rPr>
          <w:rFonts w:ascii="Times New Roman" w:hAnsi="Times New Roman"/>
          <w:sz w:val="24"/>
          <w:szCs w:val="24"/>
          <w:lang w:val="en-US"/>
        </w:rPr>
        <w:t>,</w:t>
      </w:r>
      <w:r w:rsidR="00B36814">
        <w:rPr>
          <w:rFonts w:ascii="Times New Roman" w:hAnsi="Times New Roman"/>
          <w:sz w:val="24"/>
          <w:szCs w:val="24"/>
          <w:lang w:val="en-US"/>
        </w:rPr>
        <w:t>6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billion sum by the small-scale and private business, unit weight of the production at the overall weigh of production of goods comprised 14</w:t>
      </w:r>
      <w:r w:rsidR="00673E15" w:rsidRPr="00D16EA1">
        <w:rPr>
          <w:rFonts w:ascii="Times New Roman" w:hAnsi="Times New Roman"/>
          <w:sz w:val="24"/>
          <w:szCs w:val="24"/>
          <w:lang w:val="en-US"/>
        </w:rPr>
        <w:t>,</w:t>
      </w:r>
      <w:r w:rsidR="00B36814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%</w:t>
      </w:r>
      <w:r w:rsidRPr="0014238A">
        <w:rPr>
          <w:rFonts w:ascii="Times New Roman" w:hAnsi="Times New Roman"/>
          <w:sz w:val="24"/>
          <w:szCs w:val="24"/>
          <w:lang w:val="en-US"/>
        </w:rPr>
        <w:t>.</w:t>
      </w:r>
    </w:p>
    <w:p w:rsidR="0044264B" w:rsidRPr="00D21ACB" w:rsidRDefault="00B36814" w:rsidP="00D21ACB">
      <w:pPr>
        <w:rPr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A</w:t>
      </w:r>
      <w:r w:rsidR="00D21ACB">
        <w:rPr>
          <w:rFonts w:ascii="Times New Roman" w:hAnsi="Times New Roman"/>
          <w:sz w:val="24"/>
          <w:szCs w:val="24"/>
          <w:lang w:val="en-US"/>
        </w:rPr>
        <w:t xml:space="preserve">ccording to the confirmed Address program of creating new jobs and out-work, in fact, were created </w:t>
      </w:r>
      <w:r w:rsidR="00D16EA1" w:rsidRPr="00D16EA1"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464</w:t>
      </w:r>
      <w:r w:rsidR="00D21ACB">
        <w:rPr>
          <w:rFonts w:ascii="Times New Roman" w:hAnsi="Times New Roman"/>
          <w:sz w:val="24"/>
          <w:szCs w:val="24"/>
          <w:lang w:val="en-US"/>
        </w:rPr>
        <w:t xml:space="preserve"> jobs, program was fulfilled to 10</w:t>
      </w:r>
      <w:r w:rsidR="00D16EA1">
        <w:rPr>
          <w:rFonts w:ascii="Times New Roman" w:hAnsi="Times New Roman"/>
          <w:sz w:val="24"/>
          <w:szCs w:val="24"/>
          <w:lang w:val="en-US"/>
        </w:rPr>
        <w:t>0</w:t>
      </w:r>
      <w:r w:rsidR="00D21ACB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5</w:t>
      </w:r>
      <w:r w:rsidR="00D21ACB">
        <w:rPr>
          <w:rFonts w:ascii="Times New Roman" w:hAnsi="Times New Roman"/>
          <w:sz w:val="24"/>
          <w:szCs w:val="24"/>
          <w:lang w:val="en-US"/>
        </w:rPr>
        <w:t>%</w:t>
      </w:r>
      <w:r w:rsidR="00D21ACB" w:rsidRPr="00DB3AED">
        <w:rPr>
          <w:rFonts w:ascii="Times New Roman" w:hAnsi="Times New Roman"/>
          <w:sz w:val="24"/>
          <w:szCs w:val="24"/>
          <w:lang w:val="en-US"/>
        </w:rPr>
        <w:t>.</w:t>
      </w:r>
    </w:p>
    <w:sectPr w:rsidR="0044264B" w:rsidRPr="00D21ACB" w:rsidSect="00D57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1ACB"/>
    <w:rsid w:val="000368B2"/>
    <w:rsid w:val="000A78E5"/>
    <w:rsid w:val="00104C23"/>
    <w:rsid w:val="00153C6B"/>
    <w:rsid w:val="00162536"/>
    <w:rsid w:val="001814D2"/>
    <w:rsid w:val="001836D9"/>
    <w:rsid w:val="001F32B4"/>
    <w:rsid w:val="00227040"/>
    <w:rsid w:val="002657DF"/>
    <w:rsid w:val="0027473E"/>
    <w:rsid w:val="002F2AFA"/>
    <w:rsid w:val="00361C25"/>
    <w:rsid w:val="004026E8"/>
    <w:rsid w:val="004032F0"/>
    <w:rsid w:val="00417049"/>
    <w:rsid w:val="0044264B"/>
    <w:rsid w:val="0044496F"/>
    <w:rsid w:val="00452393"/>
    <w:rsid w:val="00494C30"/>
    <w:rsid w:val="004A6A07"/>
    <w:rsid w:val="004B1C2B"/>
    <w:rsid w:val="0057199B"/>
    <w:rsid w:val="006327B1"/>
    <w:rsid w:val="00673E15"/>
    <w:rsid w:val="0068522D"/>
    <w:rsid w:val="006E2BC4"/>
    <w:rsid w:val="006E7EA6"/>
    <w:rsid w:val="0073355E"/>
    <w:rsid w:val="007A027D"/>
    <w:rsid w:val="007A06DA"/>
    <w:rsid w:val="007C53AD"/>
    <w:rsid w:val="008330DA"/>
    <w:rsid w:val="00857A38"/>
    <w:rsid w:val="008E5251"/>
    <w:rsid w:val="00902940"/>
    <w:rsid w:val="00923F10"/>
    <w:rsid w:val="00940ED2"/>
    <w:rsid w:val="00945F2F"/>
    <w:rsid w:val="0096671E"/>
    <w:rsid w:val="009766C3"/>
    <w:rsid w:val="00A150B9"/>
    <w:rsid w:val="00AD650E"/>
    <w:rsid w:val="00B36814"/>
    <w:rsid w:val="00B415BA"/>
    <w:rsid w:val="00C24F26"/>
    <w:rsid w:val="00C3306A"/>
    <w:rsid w:val="00C61EB9"/>
    <w:rsid w:val="00C77718"/>
    <w:rsid w:val="00CD19C9"/>
    <w:rsid w:val="00CD52F7"/>
    <w:rsid w:val="00D16EA1"/>
    <w:rsid w:val="00D21ACB"/>
    <w:rsid w:val="00D5709E"/>
    <w:rsid w:val="00D616DB"/>
    <w:rsid w:val="00DA3C7A"/>
    <w:rsid w:val="00DD0196"/>
    <w:rsid w:val="00DD11A0"/>
    <w:rsid w:val="00E81BB5"/>
    <w:rsid w:val="00EA59D5"/>
    <w:rsid w:val="00F031E5"/>
    <w:rsid w:val="00FD24C9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E3395-0323-41FD-95C9-44B0BC11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183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5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4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1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Uzqurilishmateriallari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UzQM</dc:creator>
  <cp:keywords/>
  <dc:description/>
  <cp:lastModifiedBy>Пользователь Windows</cp:lastModifiedBy>
  <cp:revision>60</cp:revision>
  <dcterms:created xsi:type="dcterms:W3CDTF">2016-12-13T05:05:00Z</dcterms:created>
  <dcterms:modified xsi:type="dcterms:W3CDTF">2017-05-02T08:29:00Z</dcterms:modified>
</cp:coreProperties>
</file>